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7060C" w14:textId="77777777" w:rsidR="004A5AE0" w:rsidRPr="009D20E9" w:rsidRDefault="00B1571D">
      <w:pPr>
        <w:spacing w:line="360" w:lineRule="auto"/>
        <w:rPr>
          <w:rFonts w:ascii="宋体" w:eastAsia="宋体" w:hAnsi="宋体" w:cs="黑体"/>
          <w:bCs/>
          <w:kern w:val="0"/>
          <w:sz w:val="40"/>
          <w:szCs w:val="40"/>
          <w:lang w:bidi="zh-CN"/>
        </w:rPr>
      </w:pPr>
      <w:r w:rsidRPr="009D20E9">
        <w:rPr>
          <w:rFonts w:ascii="宋体" w:eastAsia="宋体" w:hAnsi="宋体" w:cs="Times New Roman" w:hint="eastAsia"/>
          <w:sz w:val="32"/>
          <w:szCs w:val="32"/>
        </w:rPr>
        <w:t>附件</w:t>
      </w:r>
      <w:r w:rsidRPr="009D20E9">
        <w:rPr>
          <w:rFonts w:ascii="宋体" w:eastAsia="宋体" w:hAnsi="宋体" w:cs="Times New Roman" w:hint="eastAsia"/>
          <w:sz w:val="32"/>
          <w:szCs w:val="32"/>
        </w:rPr>
        <w:t>1</w:t>
      </w:r>
      <w:r w:rsidRPr="009D20E9">
        <w:rPr>
          <w:rFonts w:ascii="宋体" w:eastAsia="宋体" w:hAnsi="宋体" w:cs="Times New Roman" w:hint="eastAsia"/>
          <w:sz w:val="32"/>
          <w:szCs w:val="32"/>
        </w:rPr>
        <w:t>：</w:t>
      </w:r>
      <w:bookmarkStart w:id="0" w:name="_GoBack"/>
      <w:bookmarkEnd w:id="0"/>
    </w:p>
    <w:p w14:paraId="742FDCE3" w14:textId="77777777" w:rsidR="004A5AE0" w:rsidRPr="009D20E9" w:rsidRDefault="00B1571D">
      <w:pPr>
        <w:spacing w:afterLines="50" w:after="156" w:line="360" w:lineRule="auto"/>
        <w:jc w:val="center"/>
        <w:rPr>
          <w:rFonts w:ascii="黑体" w:eastAsia="黑体" w:hAnsi="黑体" w:cs="黑体"/>
          <w:sz w:val="40"/>
          <w:szCs w:val="40"/>
        </w:rPr>
      </w:pPr>
      <w:r w:rsidRPr="009D20E9">
        <w:rPr>
          <w:rFonts w:ascii="黑体" w:eastAsia="黑体" w:hAnsi="黑体" w:cs="黑体" w:hint="eastAsia"/>
          <w:bCs/>
          <w:kern w:val="0"/>
          <w:sz w:val="40"/>
          <w:szCs w:val="40"/>
          <w:lang w:bidi="zh-CN"/>
        </w:rPr>
        <w:t>共青团浙大城市学院工程学院委员会</w:t>
      </w:r>
      <w:r w:rsidRPr="009D20E9">
        <w:rPr>
          <w:rFonts w:ascii="黑体" w:eastAsia="黑体" w:hAnsi="黑体" w:cs="黑体" w:hint="eastAsia"/>
          <w:sz w:val="40"/>
          <w:szCs w:val="40"/>
        </w:rPr>
        <w:t>机构简介</w:t>
      </w:r>
    </w:p>
    <w:p w14:paraId="42BCBE1C" w14:textId="1A2DF3C7" w:rsidR="00F6700D" w:rsidRPr="009D20E9" w:rsidRDefault="00F6700D" w:rsidP="00F6700D">
      <w:pPr>
        <w:pStyle w:val="a5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9D20E9">
        <w:rPr>
          <w:rStyle w:val="a6"/>
          <w:rFonts w:ascii="仿宋" w:eastAsia="仿宋" w:hAnsi="仿宋"/>
          <w:sz w:val="28"/>
          <w:szCs w:val="28"/>
        </w:rPr>
        <w:t>【新闻宣传中心】</w:t>
      </w:r>
    </w:p>
    <w:p w14:paraId="716C5AFE" w14:textId="06E6BB69" w:rsidR="00F6700D" w:rsidRPr="009D20E9" w:rsidRDefault="00F6700D" w:rsidP="00F6700D">
      <w:pPr>
        <w:pStyle w:val="a5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9D20E9">
        <w:rPr>
          <w:rStyle w:val="a6"/>
          <w:rFonts w:ascii="仿宋" w:eastAsia="仿宋" w:hAnsi="仿宋"/>
          <w:color w:val="000000"/>
          <w:sz w:val="28"/>
          <w:szCs w:val="28"/>
        </w:rPr>
        <w:t>编辑部</w:t>
      </w:r>
      <w:r w:rsidRPr="009D20E9">
        <w:rPr>
          <w:rStyle w:val="a6"/>
          <w:rFonts w:ascii="仿宋" w:eastAsia="仿宋" w:hAnsi="仿宋" w:hint="eastAsia"/>
          <w:color w:val="000000"/>
          <w:sz w:val="28"/>
          <w:szCs w:val="28"/>
        </w:rPr>
        <w:t>：</w:t>
      </w:r>
      <w:r w:rsidRPr="009D20E9">
        <w:rPr>
          <w:rFonts w:ascii="仿宋" w:eastAsia="仿宋" w:hAnsi="仿宋"/>
          <w:color w:val="000000"/>
          <w:sz w:val="28"/>
          <w:szCs w:val="28"/>
        </w:rPr>
        <w:t>管理学院网站学生工作部分，统筹管理学院信息平台，负责稿件的文字编辑、排版、处理工作；独立完成宣传任务，其中包括宣传标语、海报及宣传方式、宣传内容等的设计和规划，策划并完成信息平台线下互动宣传工作；负责统筹各部门活动宣传工作；负责学院重大活动的文字处理、PPT和视频制作；负责各类宣传相关培训，负责联系各班宣传委员。</w:t>
      </w:r>
    </w:p>
    <w:p w14:paraId="71C2F8CD" w14:textId="171150E1" w:rsidR="00F6700D" w:rsidRPr="009D20E9" w:rsidRDefault="00F6700D" w:rsidP="00F6700D">
      <w:pPr>
        <w:pStyle w:val="a5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9D20E9">
        <w:rPr>
          <w:rStyle w:val="a6"/>
          <w:rFonts w:ascii="仿宋" w:eastAsia="仿宋" w:hAnsi="仿宋"/>
          <w:color w:val="000000"/>
          <w:sz w:val="28"/>
          <w:szCs w:val="28"/>
        </w:rPr>
        <w:t>记者部</w:t>
      </w:r>
      <w:r w:rsidR="00FE02D3" w:rsidRPr="009D20E9">
        <w:rPr>
          <w:rStyle w:val="a6"/>
          <w:rFonts w:ascii="仿宋" w:eastAsia="仿宋" w:hAnsi="仿宋" w:hint="eastAsia"/>
          <w:color w:val="000000"/>
          <w:sz w:val="28"/>
          <w:szCs w:val="28"/>
        </w:rPr>
        <w:t>：</w:t>
      </w:r>
      <w:r w:rsidRPr="009D20E9">
        <w:rPr>
          <w:rFonts w:ascii="仿宋" w:eastAsia="仿宋" w:hAnsi="仿宋"/>
          <w:color w:val="000000"/>
          <w:sz w:val="28"/>
          <w:szCs w:val="28"/>
        </w:rPr>
        <w:t>完成日常活动的新闻稿和摄影任务；完成日常的专题采访任务；完成相应新闻报道的写作培训和摄影培训；挖掘生活中（包括校院班团）的特色新闻；完成信息平台新闻整理工作。</w:t>
      </w:r>
    </w:p>
    <w:p w14:paraId="3F1B75E9" w14:textId="2935F7B1" w:rsidR="00F6700D" w:rsidRPr="009D20E9" w:rsidRDefault="00F6700D" w:rsidP="00F6700D">
      <w:pPr>
        <w:pStyle w:val="a5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9D20E9">
        <w:rPr>
          <w:rStyle w:val="a6"/>
          <w:rFonts w:ascii="仿宋" w:eastAsia="仿宋" w:hAnsi="仿宋"/>
          <w:sz w:val="28"/>
          <w:szCs w:val="28"/>
        </w:rPr>
        <w:t>【综合服务中心】</w:t>
      </w:r>
    </w:p>
    <w:p w14:paraId="63B88359" w14:textId="45A2EA7E" w:rsidR="00F6700D" w:rsidRPr="009D20E9" w:rsidRDefault="00F6700D" w:rsidP="00F6700D">
      <w:pPr>
        <w:pStyle w:val="a5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9D20E9">
        <w:rPr>
          <w:rStyle w:val="a6"/>
          <w:rFonts w:ascii="仿宋" w:eastAsia="仿宋" w:hAnsi="仿宋"/>
          <w:color w:val="000000"/>
          <w:sz w:val="28"/>
          <w:szCs w:val="28"/>
        </w:rPr>
        <w:t>办公室</w:t>
      </w:r>
      <w:r w:rsidR="009A0813" w:rsidRPr="009D20E9">
        <w:rPr>
          <w:rFonts w:ascii="仿宋" w:eastAsia="仿宋" w:hAnsi="仿宋" w:hint="eastAsia"/>
          <w:sz w:val="28"/>
          <w:szCs w:val="28"/>
        </w:rPr>
        <w:t>：</w:t>
      </w:r>
      <w:r w:rsidRPr="009D20E9">
        <w:rPr>
          <w:rFonts w:ascii="仿宋" w:eastAsia="仿宋" w:hAnsi="仿宋"/>
          <w:color w:val="000000"/>
          <w:sz w:val="28"/>
          <w:szCs w:val="28"/>
        </w:rPr>
        <w:t>整合各部门经费的报销；学生工作各项制度的拟定及征求意见；组织召开学院各级各类座谈会；团学组织内部的考评。</w:t>
      </w:r>
    </w:p>
    <w:p w14:paraId="718027E4" w14:textId="55C331CA" w:rsidR="00F6700D" w:rsidRPr="009D20E9" w:rsidRDefault="00F6700D" w:rsidP="00F6700D">
      <w:pPr>
        <w:pStyle w:val="a5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9D20E9">
        <w:rPr>
          <w:rStyle w:val="a6"/>
          <w:rFonts w:ascii="仿宋" w:eastAsia="仿宋" w:hAnsi="仿宋"/>
          <w:color w:val="000000"/>
          <w:sz w:val="28"/>
          <w:szCs w:val="28"/>
        </w:rPr>
        <w:t>组织部</w:t>
      </w:r>
      <w:r w:rsidR="009A0813" w:rsidRPr="009D20E9">
        <w:rPr>
          <w:rStyle w:val="a6"/>
          <w:rFonts w:ascii="仿宋" w:eastAsia="仿宋" w:hAnsi="仿宋" w:hint="eastAsia"/>
          <w:color w:val="000000"/>
          <w:sz w:val="28"/>
          <w:szCs w:val="28"/>
        </w:rPr>
        <w:t>：</w:t>
      </w:r>
      <w:r w:rsidRPr="009D20E9">
        <w:rPr>
          <w:rFonts w:ascii="仿宋" w:eastAsia="仿宋" w:hAnsi="仿宋"/>
          <w:color w:val="000000"/>
          <w:sz w:val="28"/>
          <w:szCs w:val="28"/>
        </w:rPr>
        <w:t>熟悉掌握全院团组织的基本情况；严格做好团员发展工作，团员证的注册和管理、团员登记、团费收缴、团员组织关系转接等工作；做好团组织、团员的档案建立和管理工作，做好组织工作数据统计和材料收集工作；组织团日系列活动；协助做好党员发展过程中各级培训班及资料整理</w:t>
      </w:r>
      <w:r w:rsidR="009A0813" w:rsidRPr="009D20E9">
        <w:rPr>
          <w:rFonts w:ascii="仿宋" w:eastAsia="仿宋" w:hAnsi="仿宋" w:hint="eastAsia"/>
          <w:color w:val="000000"/>
          <w:sz w:val="28"/>
          <w:szCs w:val="28"/>
        </w:rPr>
        <w:t>；</w:t>
      </w:r>
      <w:r w:rsidRPr="009D20E9">
        <w:rPr>
          <w:rFonts w:ascii="仿宋" w:eastAsia="仿宋" w:hAnsi="仿宋"/>
          <w:color w:val="000000"/>
          <w:sz w:val="28"/>
          <w:szCs w:val="28"/>
        </w:rPr>
        <w:t>负责联系班级团支书。</w:t>
      </w:r>
    </w:p>
    <w:p w14:paraId="4CD57C50" w14:textId="4D944075" w:rsidR="00F6700D" w:rsidRPr="009D20E9" w:rsidRDefault="00F6700D" w:rsidP="00F6700D">
      <w:pPr>
        <w:pStyle w:val="a5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9D20E9">
        <w:rPr>
          <w:rStyle w:val="a6"/>
          <w:rFonts w:ascii="仿宋" w:eastAsia="仿宋" w:hAnsi="仿宋"/>
          <w:color w:val="000000"/>
          <w:sz w:val="28"/>
          <w:szCs w:val="28"/>
        </w:rPr>
        <w:t>学生发展部</w:t>
      </w:r>
      <w:r w:rsidR="005E3B01" w:rsidRPr="009D20E9">
        <w:rPr>
          <w:rStyle w:val="a6"/>
          <w:rFonts w:ascii="仿宋" w:eastAsia="仿宋" w:hAnsi="仿宋" w:hint="eastAsia"/>
          <w:color w:val="000000"/>
          <w:sz w:val="28"/>
          <w:szCs w:val="28"/>
        </w:rPr>
        <w:t>：</w:t>
      </w:r>
      <w:r w:rsidRPr="009D20E9">
        <w:rPr>
          <w:rFonts w:ascii="仿宋" w:eastAsia="仿宋" w:hAnsi="仿宋"/>
          <w:color w:val="000000"/>
          <w:sz w:val="28"/>
          <w:szCs w:val="28"/>
        </w:rPr>
        <w:t>团学干部、学生干部的相关培训（青马工程等）；协助做好各类奖助学金的初评工作；协助做好优团、优干等学生荣誉的评</w:t>
      </w:r>
      <w:r w:rsidRPr="009D20E9">
        <w:rPr>
          <w:rFonts w:ascii="仿宋" w:eastAsia="仿宋" w:hAnsi="仿宋"/>
          <w:color w:val="000000"/>
          <w:sz w:val="28"/>
          <w:szCs w:val="28"/>
        </w:rPr>
        <w:lastRenderedPageBreak/>
        <w:t>选；负责学院军训副连、学长选拔、培训、考核等工作；负责院级活动的观众组织和签到；学生素质分的认证、抽查、统计等工作。</w:t>
      </w:r>
    </w:p>
    <w:p w14:paraId="4521FAA5" w14:textId="3E927A13" w:rsidR="00F6700D" w:rsidRPr="009D20E9" w:rsidRDefault="00F6700D" w:rsidP="00F6700D">
      <w:pPr>
        <w:pStyle w:val="a5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9D20E9">
        <w:rPr>
          <w:rStyle w:val="a6"/>
          <w:rFonts w:ascii="仿宋" w:eastAsia="仿宋" w:hAnsi="仿宋"/>
          <w:color w:val="000000"/>
          <w:sz w:val="28"/>
          <w:szCs w:val="28"/>
        </w:rPr>
        <w:t>心理健康部</w:t>
      </w:r>
      <w:r w:rsidR="00462DA8" w:rsidRPr="009D20E9">
        <w:rPr>
          <w:rFonts w:ascii="仿宋" w:eastAsia="仿宋" w:hAnsi="仿宋" w:hint="eastAsia"/>
          <w:sz w:val="28"/>
          <w:szCs w:val="28"/>
        </w:rPr>
        <w:t>：</w:t>
      </w:r>
      <w:r w:rsidRPr="009D20E9">
        <w:rPr>
          <w:rFonts w:ascii="仿宋" w:eastAsia="仿宋" w:hAnsi="仿宋"/>
          <w:color w:val="000000"/>
          <w:sz w:val="28"/>
          <w:szCs w:val="28"/>
        </w:rPr>
        <w:t>负责普及心理健康知识，摸排危机预警；协助了解广大同学的思想动态和心理状况；参加学校心理情景剧大赛；负责联系班级心理委员。</w:t>
      </w:r>
    </w:p>
    <w:p w14:paraId="67D0841C" w14:textId="0EF2637C" w:rsidR="00F6700D" w:rsidRPr="009D20E9" w:rsidRDefault="00F6700D" w:rsidP="00F6700D">
      <w:pPr>
        <w:pStyle w:val="a5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9D20E9">
        <w:rPr>
          <w:rStyle w:val="a6"/>
          <w:rFonts w:ascii="仿宋" w:eastAsia="仿宋" w:hAnsi="仿宋"/>
          <w:sz w:val="28"/>
          <w:szCs w:val="28"/>
        </w:rPr>
        <w:t>【志愿实践中心（大学生青年志愿者协会）】</w:t>
      </w:r>
    </w:p>
    <w:p w14:paraId="4CDA2720" w14:textId="33C11AEA" w:rsidR="00F6700D" w:rsidRPr="009D20E9" w:rsidRDefault="00F6700D" w:rsidP="00F6700D">
      <w:pPr>
        <w:pStyle w:val="a5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9D20E9">
        <w:rPr>
          <w:rStyle w:val="a6"/>
          <w:rFonts w:ascii="仿宋" w:eastAsia="仿宋" w:hAnsi="仿宋"/>
          <w:color w:val="000000"/>
          <w:sz w:val="28"/>
          <w:szCs w:val="28"/>
        </w:rPr>
        <w:t>外联实践部</w:t>
      </w:r>
      <w:r w:rsidR="00B26F56" w:rsidRPr="009D20E9">
        <w:rPr>
          <w:rFonts w:ascii="仿宋" w:eastAsia="仿宋" w:hAnsi="仿宋" w:hint="eastAsia"/>
          <w:sz w:val="28"/>
          <w:szCs w:val="28"/>
        </w:rPr>
        <w:t>：</w:t>
      </w:r>
      <w:r w:rsidRPr="009D20E9">
        <w:rPr>
          <w:rFonts w:ascii="仿宋" w:eastAsia="仿宋" w:hAnsi="仿宋"/>
          <w:color w:val="000000"/>
          <w:sz w:val="28"/>
          <w:szCs w:val="28"/>
        </w:rPr>
        <w:t>负责组织联谊活动；负责大学生寒暑期社会实践活动组织、评比相关工作；负责创新创业类比赛的组织；负责院级社团管理和考核；负责院各大活动的道具准备工作。</w:t>
      </w:r>
    </w:p>
    <w:p w14:paraId="4606C859" w14:textId="105C183A" w:rsidR="00F6700D" w:rsidRPr="009D20E9" w:rsidRDefault="00F6700D" w:rsidP="00F6700D">
      <w:pPr>
        <w:pStyle w:val="a5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9D20E9">
        <w:rPr>
          <w:rStyle w:val="a6"/>
          <w:rFonts w:ascii="仿宋" w:eastAsia="仿宋" w:hAnsi="仿宋"/>
          <w:color w:val="000000"/>
          <w:sz w:val="28"/>
          <w:szCs w:val="28"/>
        </w:rPr>
        <w:t>青年志愿部</w:t>
      </w:r>
      <w:r w:rsidR="000C7840" w:rsidRPr="009D20E9">
        <w:rPr>
          <w:rFonts w:ascii="仿宋" w:eastAsia="仿宋" w:hAnsi="仿宋" w:hint="eastAsia"/>
          <w:sz w:val="28"/>
          <w:szCs w:val="28"/>
        </w:rPr>
        <w:t>：</w:t>
      </w:r>
      <w:r w:rsidRPr="009D20E9">
        <w:rPr>
          <w:rFonts w:ascii="仿宋" w:eastAsia="仿宋" w:hAnsi="仿宋"/>
          <w:color w:val="000000"/>
          <w:sz w:val="28"/>
          <w:szCs w:val="28"/>
        </w:rPr>
        <w:t>组织举办各类志愿服务活动（含医院志愿者）；牵头负责学院迎新工作、新生始业教育和新生档案整理；志愿时长认证。</w:t>
      </w:r>
    </w:p>
    <w:p w14:paraId="1AF636C6" w14:textId="0C47B015" w:rsidR="00F6700D" w:rsidRPr="009D20E9" w:rsidRDefault="00F6700D" w:rsidP="00F6700D">
      <w:pPr>
        <w:pStyle w:val="a5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9D20E9">
        <w:rPr>
          <w:rStyle w:val="a6"/>
          <w:rFonts w:ascii="仿宋" w:eastAsia="仿宋" w:hAnsi="仿宋"/>
          <w:color w:val="000000"/>
          <w:sz w:val="28"/>
          <w:szCs w:val="28"/>
        </w:rPr>
        <w:t>就业服务部</w:t>
      </w:r>
      <w:r w:rsidR="000C7840" w:rsidRPr="009D20E9">
        <w:rPr>
          <w:rFonts w:ascii="仿宋" w:eastAsia="仿宋" w:hAnsi="仿宋" w:hint="eastAsia"/>
          <w:sz w:val="28"/>
          <w:szCs w:val="28"/>
        </w:rPr>
        <w:t>：</w:t>
      </w:r>
      <w:r w:rsidRPr="009D20E9">
        <w:rPr>
          <w:rFonts w:ascii="仿宋" w:eastAsia="仿宋" w:hAnsi="仿宋"/>
          <w:color w:val="000000"/>
          <w:sz w:val="28"/>
          <w:szCs w:val="28"/>
        </w:rPr>
        <w:t>做好毕业班档案和资料整理、毕业照拍摄等服务保障工作；做好就业和考研典型宣传，维护医学alumniCenter公众号并发布招聘信息；配合做好院级职业生涯规划大赛。</w:t>
      </w:r>
    </w:p>
    <w:p w14:paraId="27A839BD" w14:textId="2795D141" w:rsidR="00F6700D" w:rsidRPr="009D20E9" w:rsidRDefault="00F6700D" w:rsidP="00F6700D">
      <w:pPr>
        <w:pStyle w:val="a5"/>
        <w:spacing w:before="0" w:beforeAutospacing="0" w:after="0" w:afterAutospacing="0"/>
        <w:rPr>
          <w:rFonts w:ascii="仿宋" w:eastAsia="仿宋" w:hAnsi="仿宋"/>
          <w:color w:val="000000"/>
          <w:sz w:val="28"/>
          <w:szCs w:val="28"/>
        </w:rPr>
      </w:pPr>
      <w:r w:rsidRPr="009D20E9">
        <w:rPr>
          <w:rStyle w:val="a6"/>
          <w:rFonts w:ascii="仿宋" w:eastAsia="仿宋" w:hAnsi="仿宋"/>
          <w:color w:val="000000"/>
          <w:sz w:val="28"/>
          <w:szCs w:val="28"/>
        </w:rPr>
        <w:t>校友联络部</w:t>
      </w:r>
      <w:r w:rsidR="000C7840" w:rsidRPr="009D20E9">
        <w:rPr>
          <w:rFonts w:ascii="仿宋" w:eastAsia="仿宋" w:hAnsi="仿宋" w:hint="eastAsia"/>
          <w:sz w:val="28"/>
          <w:szCs w:val="28"/>
        </w:rPr>
        <w:t>：</w:t>
      </w:r>
      <w:r w:rsidRPr="009D20E9">
        <w:rPr>
          <w:rFonts w:ascii="仿宋" w:eastAsia="仿宋" w:hAnsi="仿宋"/>
          <w:color w:val="000000"/>
          <w:sz w:val="28"/>
          <w:szCs w:val="28"/>
        </w:rPr>
        <w:t>配合做好校友联络及相关资料整理、校友值年返校；负责联系校友委员。</w:t>
      </w:r>
    </w:p>
    <w:p w14:paraId="3989813B" w14:textId="77777777" w:rsidR="00C91FA5" w:rsidRPr="009D20E9" w:rsidRDefault="00C91FA5" w:rsidP="00F6700D">
      <w:pPr>
        <w:pStyle w:val="a5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</w:p>
    <w:p w14:paraId="718AD79B" w14:textId="708ED3E9" w:rsidR="00F6700D" w:rsidRPr="009D20E9" w:rsidRDefault="00F6700D" w:rsidP="00F6700D">
      <w:pPr>
        <w:pStyle w:val="a5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9D20E9">
        <w:rPr>
          <w:rStyle w:val="a6"/>
          <w:rFonts w:ascii="仿宋" w:eastAsia="仿宋" w:hAnsi="仿宋"/>
          <w:color w:val="000000"/>
          <w:sz w:val="28"/>
          <w:szCs w:val="28"/>
        </w:rPr>
        <w:t>医学院主持队</w:t>
      </w:r>
      <w:r w:rsidR="000C7840" w:rsidRPr="009D20E9">
        <w:rPr>
          <w:rFonts w:ascii="仿宋" w:eastAsia="仿宋" w:hAnsi="仿宋" w:hint="eastAsia"/>
          <w:sz w:val="28"/>
          <w:szCs w:val="28"/>
        </w:rPr>
        <w:t>：</w:t>
      </w:r>
      <w:r w:rsidRPr="009D20E9">
        <w:rPr>
          <w:rFonts w:ascii="仿宋" w:eastAsia="仿宋" w:hAnsi="仿宋"/>
          <w:color w:val="000000"/>
          <w:sz w:val="28"/>
          <w:szCs w:val="28"/>
        </w:rPr>
        <w:t>负责组织一支由一群语言表达能力强，形象端庄，气质大方的同学组成的队伍，承担院内活动的主持工作；根据活动流程编写主持稿。</w:t>
      </w:r>
    </w:p>
    <w:p w14:paraId="642A2580" w14:textId="0D7FE417" w:rsidR="00F6700D" w:rsidRPr="009D20E9" w:rsidRDefault="00F6700D" w:rsidP="00F6700D">
      <w:pPr>
        <w:pStyle w:val="a5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9D20E9">
        <w:rPr>
          <w:rStyle w:val="a6"/>
          <w:rFonts w:ascii="仿宋" w:eastAsia="仿宋" w:hAnsi="仿宋"/>
          <w:color w:val="000000"/>
          <w:sz w:val="28"/>
          <w:szCs w:val="28"/>
        </w:rPr>
        <w:t>医学院礼仪队</w:t>
      </w:r>
      <w:r w:rsidR="000C7840" w:rsidRPr="009D20E9">
        <w:rPr>
          <w:rFonts w:ascii="仿宋" w:eastAsia="仿宋" w:hAnsi="仿宋" w:hint="eastAsia"/>
          <w:sz w:val="28"/>
          <w:szCs w:val="28"/>
        </w:rPr>
        <w:t>：</w:t>
      </w:r>
      <w:r w:rsidRPr="009D20E9">
        <w:rPr>
          <w:rFonts w:ascii="仿宋" w:eastAsia="仿宋" w:hAnsi="仿宋"/>
          <w:color w:val="000000"/>
          <w:sz w:val="28"/>
          <w:szCs w:val="28"/>
        </w:rPr>
        <w:t>负责组织一支具有良好的形体素质和内在气质的学生队伍；承担院内各种大型活动的礼仪工作。</w:t>
      </w:r>
    </w:p>
    <w:p w14:paraId="4783D99E" w14:textId="3172832B" w:rsidR="00F6700D" w:rsidRPr="009D20E9" w:rsidRDefault="00F6700D" w:rsidP="00F6700D">
      <w:pPr>
        <w:pStyle w:val="a5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9D20E9">
        <w:rPr>
          <w:rStyle w:val="a6"/>
          <w:rFonts w:ascii="仿宋" w:eastAsia="仿宋" w:hAnsi="仿宋"/>
          <w:color w:val="000000"/>
          <w:sz w:val="28"/>
          <w:szCs w:val="28"/>
        </w:rPr>
        <w:lastRenderedPageBreak/>
        <w:t>医学院“健康好声音”讲师团</w:t>
      </w:r>
      <w:r w:rsidR="000C7840" w:rsidRPr="009D20E9">
        <w:rPr>
          <w:rStyle w:val="a6"/>
          <w:rFonts w:ascii="仿宋" w:eastAsia="仿宋" w:hAnsi="仿宋" w:hint="eastAsia"/>
          <w:color w:val="000000"/>
          <w:sz w:val="28"/>
          <w:szCs w:val="28"/>
        </w:rPr>
        <w:t>：</w:t>
      </w:r>
      <w:r w:rsidRPr="009D20E9">
        <w:rPr>
          <w:rFonts w:ascii="仿宋" w:eastAsia="仿宋" w:hAnsi="仿宋"/>
          <w:color w:val="000000"/>
          <w:sz w:val="28"/>
          <w:szCs w:val="28"/>
        </w:rPr>
        <w:t>负责组织一支能开展健康知识宣讲的学生队伍；承担校内外“健康好声音”相关的宣讲工作。</w:t>
      </w:r>
    </w:p>
    <w:p w14:paraId="7E5837A9" w14:textId="5847E961" w:rsidR="004A5AE0" w:rsidRPr="009D20E9" w:rsidRDefault="004A5AE0" w:rsidP="00F6700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sectPr w:rsidR="004A5AE0" w:rsidRPr="009D2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D14B0" w14:textId="77777777" w:rsidR="00B1571D" w:rsidRDefault="00B1571D" w:rsidP="009D20E9">
      <w:r>
        <w:separator/>
      </w:r>
    </w:p>
  </w:endnote>
  <w:endnote w:type="continuationSeparator" w:id="0">
    <w:p w14:paraId="329C2D27" w14:textId="77777777" w:rsidR="00B1571D" w:rsidRDefault="00B1571D" w:rsidP="009D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5BC32" w14:textId="77777777" w:rsidR="00B1571D" w:rsidRDefault="00B1571D" w:rsidP="009D20E9">
      <w:r>
        <w:separator/>
      </w:r>
    </w:p>
  </w:footnote>
  <w:footnote w:type="continuationSeparator" w:id="0">
    <w:p w14:paraId="00A5E0EF" w14:textId="77777777" w:rsidR="00B1571D" w:rsidRDefault="00B1571D" w:rsidP="009D2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4E0B"/>
    <w:rsid w:val="97E3DE45"/>
    <w:rsid w:val="F7FFF97A"/>
    <w:rsid w:val="FEFA5B34"/>
    <w:rsid w:val="FF637AD7"/>
    <w:rsid w:val="00052721"/>
    <w:rsid w:val="000B7317"/>
    <w:rsid w:val="000C7840"/>
    <w:rsid w:val="003004CF"/>
    <w:rsid w:val="004348EB"/>
    <w:rsid w:val="00462DA8"/>
    <w:rsid w:val="004A5AE0"/>
    <w:rsid w:val="005E3B01"/>
    <w:rsid w:val="00727823"/>
    <w:rsid w:val="00765578"/>
    <w:rsid w:val="009A0813"/>
    <w:rsid w:val="009D20E9"/>
    <w:rsid w:val="00A57A96"/>
    <w:rsid w:val="00AB4A9B"/>
    <w:rsid w:val="00B1571D"/>
    <w:rsid w:val="00B26F56"/>
    <w:rsid w:val="00B63783"/>
    <w:rsid w:val="00B94E0B"/>
    <w:rsid w:val="00C91FA5"/>
    <w:rsid w:val="00CA1A9B"/>
    <w:rsid w:val="00E26156"/>
    <w:rsid w:val="00F253E4"/>
    <w:rsid w:val="00F6700D"/>
    <w:rsid w:val="00FE02D3"/>
    <w:rsid w:val="71952969"/>
    <w:rsid w:val="7BBAFBC4"/>
    <w:rsid w:val="7BFA0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2EACD"/>
  <w15:docId w15:val="{9EAC8C16-7817-4F46-8A0D-DDFF5730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670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67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 文豪</dc:creator>
  <cp:lastModifiedBy>dell</cp:lastModifiedBy>
  <cp:revision>15</cp:revision>
  <dcterms:created xsi:type="dcterms:W3CDTF">2022-04-30T09:20:00Z</dcterms:created>
  <dcterms:modified xsi:type="dcterms:W3CDTF">2022-09-19T16:46:00Z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016BA5B55FEC47A483842578480F373C</vt:lpwstr>
  </property>
</Properties>
</file>